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1" w:rsidRPr="00F615AA" w:rsidRDefault="00C655A5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5AA">
        <w:rPr>
          <w:rFonts w:ascii="Times New Roman" w:hAnsi="Times New Roman" w:cs="Times New Roman"/>
          <w:b/>
          <w:sz w:val="28"/>
          <w:szCs w:val="28"/>
        </w:rPr>
        <w:t>Наркологическая помощь населению</w:t>
      </w:r>
      <w:r w:rsidR="000115DC" w:rsidRP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09" w:rsidRPr="00F615AA">
        <w:rPr>
          <w:rFonts w:ascii="Times New Roman" w:hAnsi="Times New Roman" w:cs="Times New Roman"/>
          <w:b/>
          <w:sz w:val="28"/>
          <w:szCs w:val="28"/>
        </w:rPr>
        <w:t>ФРУНЗЕНСКОГО</w:t>
      </w:r>
      <w:r w:rsidR="000115DC" w:rsidRP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9F" w:rsidRPr="00F615A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F615AA">
        <w:rPr>
          <w:rFonts w:ascii="Times New Roman" w:hAnsi="Times New Roman" w:cs="Times New Roman"/>
          <w:b/>
          <w:sz w:val="28"/>
          <w:szCs w:val="28"/>
        </w:rPr>
        <w:t>г.Минска</w:t>
      </w:r>
      <w:r w:rsidR="0093779F" w:rsidRPr="00F61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498" w:rsidRPr="00F10629">
        <w:rPr>
          <w:rFonts w:ascii="Times New Roman" w:hAnsi="Times New Roman" w:cs="Times New Roman"/>
          <w:b/>
          <w:sz w:val="28"/>
          <w:szCs w:val="28"/>
        </w:rPr>
        <w:t>оказывается в УЗ «</w:t>
      </w:r>
      <w:r w:rsidR="00A76498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A76498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A76498">
        <w:rPr>
          <w:rFonts w:ascii="Times New Roman" w:hAnsi="Times New Roman" w:cs="Times New Roman"/>
          <w:b/>
          <w:sz w:val="28"/>
          <w:szCs w:val="28"/>
        </w:rPr>
        <w:t>центр</w:t>
      </w:r>
      <w:r w:rsidR="00A76498" w:rsidRPr="00F10629">
        <w:rPr>
          <w:rFonts w:ascii="Times New Roman" w:hAnsi="Times New Roman" w:cs="Times New Roman"/>
          <w:b/>
          <w:sz w:val="28"/>
          <w:szCs w:val="28"/>
        </w:rPr>
        <w:t xml:space="preserve">» по адресам </w:t>
      </w:r>
      <w:r w:rsidR="00A76498" w:rsidRPr="00F10629">
        <w:rPr>
          <w:rFonts w:ascii="Times New Roman" w:hAnsi="Times New Roman" w:cs="Times New Roman"/>
          <w:b/>
          <w:i/>
          <w:sz w:val="28"/>
          <w:szCs w:val="28"/>
        </w:rPr>
        <w:t xml:space="preserve">(подробности на сайте </w:t>
      </w:r>
      <w:proofErr w:type="spellStart"/>
      <w:r w:rsidR="00A76498" w:rsidRPr="00F10629">
        <w:rPr>
          <w:rFonts w:ascii="Times New Roman" w:hAnsi="Times New Roman" w:cs="Times New Roman"/>
          <w:b/>
          <w:i/>
          <w:sz w:val="28"/>
          <w:szCs w:val="28"/>
        </w:rPr>
        <w:t>www</w:t>
      </w:r>
      <w:proofErr w:type="spellEnd"/>
      <w:r w:rsidR="00A76498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6498" w:rsidRPr="00F10629">
        <w:rPr>
          <w:rFonts w:ascii="Times New Roman" w:hAnsi="Times New Roman" w:cs="Times New Roman"/>
          <w:b/>
          <w:i/>
          <w:sz w:val="28"/>
          <w:szCs w:val="28"/>
          <w:lang w:val="en-US"/>
        </w:rPr>
        <w:t>gknd</w:t>
      </w:r>
      <w:r w:rsidR="00A76498" w:rsidRPr="00F1062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A76498" w:rsidRPr="00F10629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="00A76498" w:rsidRPr="00F106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76498" w:rsidRPr="00F10629">
        <w:rPr>
          <w:rFonts w:ascii="Times New Roman" w:hAnsi="Times New Roman" w:cs="Times New Roman"/>
          <w:b/>
          <w:sz w:val="28"/>
          <w:szCs w:val="28"/>
        </w:rPr>
        <w:t>:</w:t>
      </w:r>
    </w:p>
    <w:p w:rsidR="00D86BD1" w:rsidRPr="00F615AA" w:rsidRDefault="00D86BD1" w:rsidP="0040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91" w:rsidRPr="00F615AA" w:rsidRDefault="00857C91" w:rsidP="00F44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5AA">
        <w:rPr>
          <w:rFonts w:ascii="Times New Roman" w:hAnsi="Times New Roman" w:cs="Times New Roman"/>
          <w:b/>
          <w:sz w:val="28"/>
          <w:szCs w:val="28"/>
        </w:rPr>
        <w:t>Участковы</w:t>
      </w:r>
      <w:r w:rsidR="00DC7377" w:rsidRPr="00F615AA">
        <w:rPr>
          <w:rFonts w:ascii="Times New Roman" w:hAnsi="Times New Roman" w:cs="Times New Roman"/>
          <w:b/>
          <w:sz w:val="28"/>
          <w:szCs w:val="28"/>
        </w:rPr>
        <w:t>е</w:t>
      </w:r>
      <w:r w:rsidRPr="00F615AA">
        <w:rPr>
          <w:rFonts w:ascii="Times New Roman" w:hAnsi="Times New Roman" w:cs="Times New Roman"/>
          <w:b/>
          <w:sz w:val="28"/>
          <w:szCs w:val="28"/>
        </w:rPr>
        <w:t xml:space="preserve"> наркологически</w:t>
      </w:r>
      <w:r w:rsidR="00DC7377" w:rsidRPr="00F615AA">
        <w:rPr>
          <w:rFonts w:ascii="Times New Roman" w:hAnsi="Times New Roman" w:cs="Times New Roman"/>
          <w:b/>
          <w:sz w:val="28"/>
          <w:szCs w:val="28"/>
        </w:rPr>
        <w:t>е</w:t>
      </w:r>
      <w:r w:rsidRPr="00F615AA">
        <w:rPr>
          <w:rFonts w:ascii="Times New Roman" w:hAnsi="Times New Roman" w:cs="Times New Roman"/>
          <w:b/>
          <w:sz w:val="28"/>
          <w:szCs w:val="28"/>
        </w:rPr>
        <w:t xml:space="preserve"> кабинет</w:t>
      </w:r>
      <w:r w:rsidR="00DC7377" w:rsidRPr="00F615AA">
        <w:rPr>
          <w:rFonts w:ascii="Times New Roman" w:hAnsi="Times New Roman" w:cs="Times New Roman"/>
          <w:b/>
          <w:sz w:val="28"/>
          <w:szCs w:val="28"/>
        </w:rPr>
        <w:t>ы</w:t>
      </w:r>
      <w:r w:rsidR="003637BC" w:rsidRPr="00F615AA">
        <w:rPr>
          <w:rFonts w:ascii="Times New Roman" w:hAnsi="Times New Roman" w:cs="Times New Roman"/>
          <w:b/>
          <w:sz w:val="28"/>
          <w:szCs w:val="28"/>
        </w:rPr>
        <w:t xml:space="preserve"> для потребителей алкоголя</w:t>
      </w:r>
      <w:r w:rsidRPr="00F615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F615AA" w:rsidRPr="00F10629" w:rsidTr="00F615AA">
        <w:trPr>
          <w:trHeight w:val="790"/>
        </w:trPr>
        <w:tc>
          <w:tcPr>
            <w:tcW w:w="5495" w:type="dxa"/>
          </w:tcPr>
          <w:p w:rsidR="00F615AA" w:rsidRPr="00F615AA" w:rsidRDefault="00F615AA" w:rsidP="00F615AA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Тарханова, 16, </w:t>
            </w:r>
            <w:r w:rsidRPr="00F615AA">
              <w:rPr>
                <w:rFonts w:ascii="Times New Roman" w:hAnsi="Times New Roman" w:cs="Times New Roman"/>
                <w:sz w:val="28"/>
                <w:szCs w:val="28"/>
              </w:rPr>
              <w:t xml:space="preserve">тел. 377-81-58 </w:t>
            </w:r>
          </w:p>
          <w:p w:rsidR="00F615AA" w:rsidRPr="00F615AA" w:rsidRDefault="00F615AA" w:rsidP="00F615AA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AA">
              <w:rPr>
                <w:rFonts w:ascii="Times New Roman" w:hAnsi="Times New Roman" w:cs="Times New Roman"/>
                <w:sz w:val="28"/>
                <w:szCs w:val="28"/>
              </w:rPr>
              <w:t>режим работы: 8.00-20.00</w:t>
            </w:r>
          </w:p>
          <w:p w:rsidR="00F615AA" w:rsidRPr="00F10629" w:rsidRDefault="00703B23" w:rsidP="00703B23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A"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</w:t>
            </w:r>
          </w:p>
        </w:tc>
        <w:tc>
          <w:tcPr>
            <w:tcW w:w="4819" w:type="dxa"/>
          </w:tcPr>
          <w:p w:rsidR="00F615AA" w:rsidRPr="00F615AA" w:rsidRDefault="00F615AA" w:rsidP="00F6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Чигладзе, 22, </w:t>
            </w:r>
            <w:r w:rsidRPr="00F615AA">
              <w:rPr>
                <w:rFonts w:ascii="Times New Roman" w:hAnsi="Times New Roman" w:cs="Times New Roman"/>
                <w:sz w:val="28"/>
                <w:szCs w:val="28"/>
              </w:rPr>
              <w:t xml:space="preserve">тел. 338-74-04 </w:t>
            </w:r>
          </w:p>
          <w:p w:rsidR="00F615AA" w:rsidRPr="00F615AA" w:rsidRDefault="00F615AA" w:rsidP="00F6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A">
              <w:rPr>
                <w:rFonts w:ascii="Times New Roman" w:hAnsi="Times New Roman" w:cs="Times New Roman"/>
                <w:sz w:val="28"/>
                <w:szCs w:val="28"/>
              </w:rPr>
              <w:t>режим работы: 8.00-20.00</w:t>
            </w:r>
          </w:p>
          <w:p w:rsidR="00F615AA" w:rsidRPr="00F10629" w:rsidRDefault="00F615AA" w:rsidP="00F615A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A"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воскресенье</w:t>
            </w:r>
          </w:p>
        </w:tc>
      </w:tr>
    </w:tbl>
    <w:p w:rsidR="003637BC" w:rsidRPr="00F615AA" w:rsidRDefault="003637BC" w:rsidP="006016E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5AA">
        <w:rPr>
          <w:rFonts w:ascii="Times New Roman" w:hAnsi="Times New Roman" w:cs="Times New Roman"/>
          <w:b/>
          <w:sz w:val="28"/>
          <w:szCs w:val="28"/>
        </w:rPr>
        <w:t>Кабинет лечения и профилактики наркоманий</w:t>
      </w:r>
      <w:r w:rsidR="00C33AB1" w:rsidRPr="00F615AA">
        <w:rPr>
          <w:rFonts w:ascii="Times New Roman" w:hAnsi="Times New Roman" w:cs="Times New Roman"/>
          <w:b/>
          <w:sz w:val="28"/>
          <w:szCs w:val="28"/>
        </w:rPr>
        <w:t>:</w:t>
      </w:r>
    </w:p>
    <w:p w:rsidR="00DC7377" w:rsidRPr="00F615AA" w:rsidRDefault="00B12FEC" w:rsidP="003A44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2FEC">
        <w:rPr>
          <w:rFonts w:ascii="Times New Roman" w:hAnsi="Times New Roman" w:cs="Times New Roman"/>
          <w:b/>
          <w:sz w:val="28"/>
          <w:szCs w:val="28"/>
        </w:rPr>
        <w:t>Маяковского, 162</w:t>
      </w:r>
      <w:r w:rsidR="001378F3" w:rsidRPr="00F615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1B5F" w:rsidRPr="00F615AA">
        <w:rPr>
          <w:rFonts w:ascii="Times New Roman" w:hAnsi="Times New Roman" w:cs="Times New Roman"/>
          <w:sz w:val="28"/>
          <w:szCs w:val="28"/>
        </w:rPr>
        <w:t xml:space="preserve">тел. </w:t>
      </w:r>
      <w:r w:rsidRPr="00B12FEC">
        <w:rPr>
          <w:rFonts w:ascii="Times New Roman" w:hAnsi="Times New Roman" w:cs="Times New Roman"/>
          <w:sz w:val="28"/>
          <w:szCs w:val="28"/>
        </w:rPr>
        <w:t>395-62-12</w:t>
      </w:r>
    </w:p>
    <w:p w:rsidR="00C81B5F" w:rsidRPr="00F615AA" w:rsidRDefault="00C81B5F" w:rsidP="003A44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15AA">
        <w:rPr>
          <w:rFonts w:ascii="Times New Roman" w:hAnsi="Times New Roman" w:cs="Times New Roman"/>
          <w:sz w:val="28"/>
          <w:szCs w:val="28"/>
        </w:rPr>
        <w:t>режим работы: 8.00-14.00 (четные дни)</w:t>
      </w:r>
      <w:r w:rsidR="00DC7377" w:rsidRPr="00F615AA">
        <w:rPr>
          <w:rFonts w:ascii="Times New Roman" w:hAnsi="Times New Roman" w:cs="Times New Roman"/>
          <w:sz w:val="28"/>
          <w:szCs w:val="28"/>
        </w:rPr>
        <w:t xml:space="preserve">, </w:t>
      </w:r>
      <w:r w:rsidRPr="00F615AA">
        <w:rPr>
          <w:rFonts w:ascii="Times New Roman" w:hAnsi="Times New Roman" w:cs="Times New Roman"/>
          <w:sz w:val="28"/>
          <w:szCs w:val="28"/>
        </w:rPr>
        <w:t xml:space="preserve">14.00-20.00 (нечетные дни) </w:t>
      </w:r>
    </w:p>
    <w:p w:rsidR="00C81B5F" w:rsidRPr="00F615AA" w:rsidRDefault="00C81B5F" w:rsidP="003A44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15A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D86BD1" w:rsidRPr="00F615AA" w:rsidRDefault="003637BC" w:rsidP="006016E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5AA">
        <w:rPr>
          <w:rFonts w:ascii="Times New Roman" w:hAnsi="Times New Roman" w:cs="Times New Roman"/>
          <w:b/>
          <w:sz w:val="28"/>
          <w:szCs w:val="28"/>
        </w:rPr>
        <w:t>Подростковый наркологический кабинет:</w:t>
      </w:r>
    </w:p>
    <w:p w:rsidR="00DC7377" w:rsidRPr="00F615AA" w:rsidRDefault="00C81B5F" w:rsidP="00F441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15AA">
        <w:rPr>
          <w:rFonts w:ascii="Times New Roman" w:hAnsi="Times New Roman" w:cs="Times New Roman"/>
          <w:b/>
          <w:sz w:val="28"/>
          <w:szCs w:val="28"/>
        </w:rPr>
        <w:t>Кунцевщина</w:t>
      </w:r>
      <w:r w:rsidR="00F500FC" w:rsidRPr="00F615AA">
        <w:rPr>
          <w:rFonts w:ascii="Times New Roman" w:hAnsi="Times New Roman" w:cs="Times New Roman"/>
          <w:b/>
          <w:sz w:val="28"/>
          <w:szCs w:val="28"/>
        </w:rPr>
        <w:t>,</w:t>
      </w:r>
      <w:r w:rsidRPr="00F615AA">
        <w:rPr>
          <w:rFonts w:ascii="Times New Roman" w:hAnsi="Times New Roman" w:cs="Times New Roman"/>
          <w:b/>
          <w:sz w:val="28"/>
          <w:szCs w:val="28"/>
        </w:rPr>
        <w:t xml:space="preserve"> 22, </w:t>
      </w:r>
      <w:r w:rsidRPr="00F615AA">
        <w:rPr>
          <w:rFonts w:ascii="Times New Roman" w:hAnsi="Times New Roman" w:cs="Times New Roman"/>
          <w:sz w:val="28"/>
          <w:szCs w:val="28"/>
        </w:rPr>
        <w:t xml:space="preserve">тел. </w:t>
      </w:r>
      <w:r w:rsidR="00A8010D" w:rsidRPr="00F615AA">
        <w:rPr>
          <w:rFonts w:ascii="Times New Roman" w:hAnsi="Times New Roman" w:cs="Times New Roman"/>
          <w:sz w:val="28"/>
          <w:szCs w:val="28"/>
        </w:rPr>
        <w:t>232-43-36</w:t>
      </w:r>
      <w:r w:rsidRPr="00F6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E6" w:rsidRPr="00F615AA" w:rsidRDefault="00C81B5F" w:rsidP="00F441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15AA">
        <w:rPr>
          <w:rFonts w:ascii="Times New Roman" w:hAnsi="Times New Roman" w:cs="Times New Roman"/>
          <w:sz w:val="28"/>
          <w:szCs w:val="28"/>
        </w:rPr>
        <w:t>режим работы: 8.00-1</w:t>
      </w:r>
      <w:r w:rsidR="00EE1027" w:rsidRPr="00F615AA">
        <w:rPr>
          <w:rFonts w:ascii="Times New Roman" w:hAnsi="Times New Roman" w:cs="Times New Roman"/>
          <w:sz w:val="28"/>
          <w:szCs w:val="28"/>
        </w:rPr>
        <w:t>4</w:t>
      </w:r>
      <w:r w:rsidRPr="00F615AA">
        <w:rPr>
          <w:rFonts w:ascii="Times New Roman" w:hAnsi="Times New Roman" w:cs="Times New Roman"/>
          <w:sz w:val="28"/>
          <w:szCs w:val="28"/>
        </w:rPr>
        <w:t>.00 (</w:t>
      </w:r>
      <w:proofErr w:type="gramStart"/>
      <w:r w:rsidRPr="00F615AA">
        <w:rPr>
          <w:rFonts w:ascii="Times New Roman" w:hAnsi="Times New Roman" w:cs="Times New Roman"/>
          <w:sz w:val="28"/>
          <w:szCs w:val="28"/>
        </w:rPr>
        <w:t>четные  дни</w:t>
      </w:r>
      <w:proofErr w:type="gramEnd"/>
      <w:r w:rsidRPr="00F615AA">
        <w:rPr>
          <w:rFonts w:ascii="Times New Roman" w:hAnsi="Times New Roman" w:cs="Times New Roman"/>
          <w:sz w:val="28"/>
          <w:szCs w:val="28"/>
        </w:rPr>
        <w:t>), 1</w:t>
      </w:r>
      <w:r w:rsidR="00EE1027" w:rsidRPr="00F615AA">
        <w:rPr>
          <w:rFonts w:ascii="Times New Roman" w:hAnsi="Times New Roman" w:cs="Times New Roman"/>
          <w:sz w:val="28"/>
          <w:szCs w:val="28"/>
        </w:rPr>
        <w:t>4</w:t>
      </w:r>
      <w:r w:rsidRPr="00F615AA">
        <w:rPr>
          <w:rFonts w:ascii="Times New Roman" w:hAnsi="Times New Roman" w:cs="Times New Roman"/>
          <w:sz w:val="28"/>
          <w:szCs w:val="28"/>
        </w:rPr>
        <w:t xml:space="preserve">.00-19.00 (нечетные дни), </w:t>
      </w:r>
    </w:p>
    <w:p w:rsidR="00C81B5F" w:rsidRPr="00F615AA" w:rsidRDefault="00C81B5F" w:rsidP="00F441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15A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F615AA" w:rsidRPr="00F10629" w:rsidRDefault="00F615AA" w:rsidP="00F615AA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Лечение в отделениях дневного пребывания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(выходной: суббота, воскресенье), режим работы уточняйте по телефонам:</w:t>
      </w:r>
    </w:p>
    <w:p w:rsidR="00864837" w:rsidRDefault="00864837" w:rsidP="0086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№1 Некрасова, 22 тел.379-73-65</w:t>
      </w:r>
      <w:r w:rsidR="00F56DED">
        <w:rPr>
          <w:rFonts w:ascii="Times New Roman" w:hAnsi="Times New Roman" w:cs="Times New Roman"/>
          <w:sz w:val="28"/>
          <w:szCs w:val="28"/>
        </w:rPr>
        <w:t>, реабилитация</w:t>
      </w:r>
      <w:r w:rsidR="00F56DED" w:rsidRPr="00FC047C">
        <w:rPr>
          <w:rFonts w:ascii="Times New Roman" w:hAnsi="Times New Roman" w:cs="Times New Roman"/>
          <w:sz w:val="28"/>
          <w:szCs w:val="28"/>
        </w:rPr>
        <w:t xml:space="preserve"> «Аметист»</w:t>
      </w:r>
    </w:p>
    <w:p w:rsidR="00864837" w:rsidRDefault="00864837" w:rsidP="0086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ОДП №2 </w:t>
      </w:r>
      <w:r w:rsidR="009B6911" w:rsidRPr="009B6911">
        <w:rPr>
          <w:rFonts w:ascii="Times New Roman" w:hAnsi="Times New Roman" w:cs="Times New Roman"/>
          <w:sz w:val="28"/>
          <w:szCs w:val="28"/>
        </w:rPr>
        <w:t>Пр. «Газеты Правда» 26/2,</w:t>
      </w:r>
      <w:r w:rsidR="00DA7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DA7E3D">
        <w:rPr>
          <w:rFonts w:ascii="Times New Roman" w:hAnsi="Times New Roman" w:cs="Times New Roman"/>
          <w:sz w:val="28"/>
          <w:szCs w:val="28"/>
        </w:rPr>
        <w:t xml:space="preserve">270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7E3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7E3D">
        <w:rPr>
          <w:rFonts w:ascii="Times New Roman" w:hAnsi="Times New Roman" w:cs="Times New Roman"/>
          <w:sz w:val="28"/>
          <w:szCs w:val="28"/>
        </w:rPr>
        <w:t>24</w:t>
      </w:r>
    </w:p>
    <w:p w:rsidR="00864837" w:rsidRDefault="00864837" w:rsidP="0086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№3 Тарханова,16, тел. 360-40-31</w:t>
      </w:r>
    </w:p>
    <w:p w:rsidR="00864837" w:rsidRDefault="00864837" w:rsidP="00864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ОДП №4 (для подростков) Кунцевщина, 22 тел. 235-05-11, 235-92-05</w:t>
      </w:r>
    </w:p>
    <w:p w:rsidR="00F615AA" w:rsidRDefault="00F615AA" w:rsidP="00F615AA">
      <w:pPr>
        <w:spacing w:before="120"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 xml:space="preserve">Стационарное лечение в наркологических отделениях </w:t>
      </w:r>
      <w:r w:rsidRPr="00F10629">
        <w:rPr>
          <w:rFonts w:ascii="Times New Roman" w:hAnsi="Times New Roman" w:cs="Times New Roman"/>
          <w:sz w:val="28"/>
          <w:szCs w:val="28"/>
        </w:rPr>
        <w:t xml:space="preserve">(плановая госпитализация в будние дни с 8.00 до 15.00) по адресам: </w:t>
      </w:r>
    </w:p>
    <w:p w:rsidR="00621154" w:rsidRDefault="00621154" w:rsidP="0062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Приемное отделение Тарханова, 16, тел. </w:t>
      </w:r>
      <w:r w:rsidR="00E20855">
        <w:rPr>
          <w:rFonts w:ascii="Times New Roman" w:hAnsi="Times New Roman" w:cs="Times New Roman"/>
          <w:sz w:val="28"/>
          <w:szCs w:val="28"/>
        </w:rPr>
        <w:t xml:space="preserve">Пост </w:t>
      </w:r>
      <w:r>
        <w:rPr>
          <w:rFonts w:ascii="Times New Roman" w:hAnsi="Times New Roman" w:cs="Times New Roman"/>
          <w:sz w:val="28"/>
          <w:szCs w:val="28"/>
        </w:rPr>
        <w:t>242-75-11</w:t>
      </w:r>
      <w:r w:rsidR="00E20855">
        <w:rPr>
          <w:rFonts w:ascii="Times New Roman" w:hAnsi="Times New Roman" w:cs="Times New Roman"/>
          <w:sz w:val="28"/>
          <w:szCs w:val="28"/>
        </w:rPr>
        <w:t xml:space="preserve"> (круглосуточно).</w:t>
      </w:r>
    </w:p>
    <w:p w:rsidR="00F615AA" w:rsidRPr="00F10629" w:rsidRDefault="00F615AA" w:rsidP="00F61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№2 Тарханова, 16, тел. 356-15-72</w:t>
      </w:r>
    </w:p>
    <w:p w:rsidR="00F615AA" w:rsidRPr="00F10629" w:rsidRDefault="00F615AA" w:rsidP="00F61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№3 Тарханова, 16, тел. 375-26-72, реабилитация «Формула жизни»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77" w:rsidRPr="00F10629">
        <w:rPr>
          <w:rFonts w:ascii="Times New Roman" w:hAnsi="Times New Roman" w:cs="Times New Roman"/>
          <w:sz w:val="28"/>
          <w:szCs w:val="28"/>
        </w:rPr>
        <w:t>375-26-72</w:t>
      </w:r>
    </w:p>
    <w:p w:rsidR="00F615AA" w:rsidRPr="00F10629" w:rsidRDefault="00F615AA" w:rsidP="00F61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№5 Чигладзе, 22, тел. 374-72-98</w:t>
      </w:r>
    </w:p>
    <w:p w:rsidR="00F615AA" w:rsidRPr="00F10629" w:rsidRDefault="00F615AA" w:rsidP="00F61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>Н/О №6 Чигладзе, 22, тел. 272-59-40, реабилитация «КРОК»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77" w:rsidRPr="00F10629">
        <w:rPr>
          <w:rFonts w:ascii="Times New Roman" w:hAnsi="Times New Roman" w:cs="Times New Roman"/>
          <w:sz w:val="28"/>
          <w:szCs w:val="28"/>
        </w:rPr>
        <w:t>272-59-40</w:t>
      </w:r>
    </w:p>
    <w:p w:rsidR="00F615AA" w:rsidRPr="00F10629" w:rsidRDefault="00F615AA" w:rsidP="00F615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Экспертиза алкогольного опьянения</w:t>
      </w:r>
      <w:r w:rsidRPr="00F10629">
        <w:rPr>
          <w:rFonts w:ascii="Times New Roman" w:hAnsi="Times New Roman" w:cs="Times New Roman"/>
          <w:sz w:val="28"/>
          <w:szCs w:val="28"/>
        </w:rPr>
        <w:t xml:space="preserve"> (круглосуточно):</w:t>
      </w:r>
    </w:p>
    <w:p w:rsidR="00567360" w:rsidRDefault="00567360" w:rsidP="0056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57/3, тел.263-31-75</w:t>
      </w:r>
    </w:p>
    <w:p w:rsidR="00F615AA" w:rsidRPr="00F10629" w:rsidRDefault="00F615AA" w:rsidP="00F615AA">
      <w:pPr>
        <w:spacing w:before="12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b/>
          <w:sz w:val="28"/>
          <w:szCs w:val="28"/>
        </w:rPr>
        <w:t>Время работы ВКК (</w:t>
      </w:r>
      <w:r w:rsidRPr="00F10629">
        <w:rPr>
          <w:rFonts w:ascii="Times New Roman" w:hAnsi="Times New Roman" w:cs="Times New Roman"/>
          <w:sz w:val="28"/>
          <w:szCs w:val="28"/>
        </w:rPr>
        <w:t xml:space="preserve">снятие с учета, </w:t>
      </w:r>
      <w:proofErr w:type="spellStart"/>
      <w:r w:rsidRPr="00F1062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10629">
        <w:rPr>
          <w:rFonts w:ascii="Times New Roman" w:hAnsi="Times New Roman" w:cs="Times New Roman"/>
          <w:sz w:val="28"/>
          <w:szCs w:val="28"/>
        </w:rPr>
        <w:t xml:space="preserve">, вождение) </w:t>
      </w:r>
    </w:p>
    <w:p w:rsidR="003E373D" w:rsidRPr="00F10629" w:rsidRDefault="003E373D" w:rsidP="003E3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«Газеты Правда» 26/2</w:t>
      </w:r>
      <w:r w:rsidRPr="00F106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каб.5</w:t>
      </w:r>
      <w:r w:rsidRPr="00F10629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270-51-46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3084"/>
      </w:tblGrid>
      <w:tr w:rsidR="00F615AA" w:rsidRPr="00F10629" w:rsidTr="00086C25">
        <w:tc>
          <w:tcPr>
            <w:tcW w:w="4077" w:type="dxa"/>
          </w:tcPr>
          <w:p w:rsidR="00F615AA" w:rsidRPr="00F10629" w:rsidRDefault="00F615AA" w:rsidP="00086C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Понедельник с 12.00 до 15.00</w:t>
            </w:r>
          </w:p>
          <w:p w:rsidR="00F615AA" w:rsidRPr="00F10629" w:rsidRDefault="00F615AA" w:rsidP="00086C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Вторник с 16.00 до 19.30</w:t>
            </w:r>
          </w:p>
        </w:tc>
        <w:tc>
          <w:tcPr>
            <w:tcW w:w="3119" w:type="dxa"/>
          </w:tcPr>
          <w:p w:rsidR="00F615AA" w:rsidRPr="00F10629" w:rsidRDefault="00F615AA" w:rsidP="00086C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Среда с 8.00 до 12.00</w:t>
            </w:r>
          </w:p>
          <w:p w:rsidR="00F615AA" w:rsidRPr="00F10629" w:rsidRDefault="00F615AA" w:rsidP="00086C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Четверг с 16.00 до 19.30</w:t>
            </w:r>
          </w:p>
        </w:tc>
        <w:tc>
          <w:tcPr>
            <w:tcW w:w="3084" w:type="dxa"/>
          </w:tcPr>
          <w:p w:rsidR="00F615AA" w:rsidRPr="00F10629" w:rsidRDefault="00F615AA" w:rsidP="00086C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29">
              <w:rPr>
                <w:rFonts w:ascii="Times New Roman" w:hAnsi="Times New Roman" w:cs="Times New Roman"/>
                <w:sz w:val="28"/>
                <w:szCs w:val="28"/>
              </w:rPr>
              <w:t>Пятница с 8.00 до 12.00</w:t>
            </w:r>
          </w:p>
        </w:tc>
      </w:tr>
    </w:tbl>
    <w:p w:rsidR="00F615AA" w:rsidRPr="00F10629" w:rsidRDefault="00F615AA" w:rsidP="00F615A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0629">
        <w:rPr>
          <w:rFonts w:ascii="Times New Roman" w:hAnsi="Times New Roman" w:cs="Times New Roman"/>
          <w:b/>
          <w:sz w:val="28"/>
          <w:szCs w:val="28"/>
        </w:rPr>
        <w:t>казани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 w:rsidRPr="00F10629">
        <w:rPr>
          <w:rFonts w:ascii="Times New Roman" w:hAnsi="Times New Roman" w:cs="Times New Roman"/>
          <w:sz w:val="28"/>
          <w:szCs w:val="28"/>
        </w:rPr>
        <w:t>:</w:t>
      </w:r>
    </w:p>
    <w:p w:rsidR="00817F70" w:rsidRDefault="00F615AA" w:rsidP="0081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9">
        <w:rPr>
          <w:rFonts w:ascii="Times New Roman" w:hAnsi="Times New Roman" w:cs="Times New Roman"/>
          <w:sz w:val="28"/>
          <w:szCs w:val="28"/>
        </w:rPr>
        <w:t xml:space="preserve">Платные услуги оказываются по предварительной записи, справки по телефону </w:t>
      </w:r>
      <w:r w:rsidR="00817F70">
        <w:rPr>
          <w:rFonts w:ascii="Times New Roman" w:hAnsi="Times New Roman" w:cs="Times New Roman"/>
          <w:sz w:val="28"/>
          <w:szCs w:val="28"/>
        </w:rPr>
        <w:t>:183, тел.357-09-09, +375 29 149-09-09</w:t>
      </w:r>
    </w:p>
    <w:p w:rsidR="00127C53" w:rsidRPr="007F39D9" w:rsidRDefault="00E20855" w:rsidP="00127C53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3EA37A" wp14:editId="541269B8">
            <wp:simplePos x="0" y="0"/>
            <wp:positionH relativeFrom="column">
              <wp:posOffset>4476115</wp:posOffset>
            </wp:positionH>
            <wp:positionV relativeFrom="paragraph">
              <wp:posOffset>3810</wp:posOffset>
            </wp:positionV>
            <wp:extent cx="200279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367" y="21490"/>
                <wp:lineTo x="213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C53" w:rsidRPr="007A7F81">
        <w:rPr>
          <w:rFonts w:ascii="Times New Roman" w:hAnsi="Times New Roman" w:cs="Times New Roman"/>
          <w:b/>
          <w:sz w:val="30"/>
          <w:szCs w:val="30"/>
        </w:rPr>
        <w:t xml:space="preserve">Анонимная </w:t>
      </w:r>
      <w:r w:rsidR="00127C53"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="00127C53"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платно в амбулаторных, стационарных отделениях и в отделениях дневного пребывания</w:t>
      </w:r>
      <w:r w:rsidR="00127C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7C53"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 w:rsidR="00127C53"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="00127C53"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 w:rsidR="00127C53">
        <w:rPr>
          <w:rFonts w:ascii="Times New Roman" w:hAnsi="Times New Roman" w:cs="Times New Roman"/>
          <w:b/>
          <w:sz w:val="28"/>
          <w:szCs w:val="28"/>
        </w:rPr>
        <w:t>центр</w:t>
      </w:r>
      <w:r w:rsidR="00127C53"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127C53" w:rsidRPr="007A7F81" w:rsidRDefault="00127C53" w:rsidP="00127C53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F46D07" w:rsidRPr="007F39D9" w:rsidRDefault="00F46D07" w:rsidP="00F46D07">
      <w:pPr>
        <w:spacing w:before="120"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4AF07149" wp14:editId="0536E1ED">
            <wp:simplePos x="0" y="0"/>
            <wp:positionH relativeFrom="column">
              <wp:posOffset>4476115</wp:posOffset>
            </wp:positionH>
            <wp:positionV relativeFrom="paragraph">
              <wp:posOffset>3810</wp:posOffset>
            </wp:positionV>
            <wp:extent cx="200279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367" y="21490"/>
                <wp:lineTo x="2136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 xml:space="preserve">НАРКОЛОГИЧЕСКАЯ </w:t>
      </w:r>
      <w:r w:rsidRPr="007A7F81">
        <w:rPr>
          <w:rFonts w:ascii="Times New Roman" w:hAnsi="Times New Roman" w:cs="Times New Roman"/>
          <w:b/>
          <w:sz w:val="30"/>
          <w:szCs w:val="30"/>
        </w:rPr>
        <w:t>медицинская помощь оказывается в амбулаторных, стационарных отделениях и в отделениях дневного пребывания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F39D9">
        <w:rPr>
          <w:rFonts w:ascii="Times New Roman" w:hAnsi="Times New Roman" w:cs="Times New Roman"/>
          <w:b/>
          <w:sz w:val="30"/>
          <w:szCs w:val="30"/>
        </w:rPr>
        <w:t>УЗ «</w:t>
      </w:r>
      <w:r>
        <w:rPr>
          <w:rFonts w:ascii="Times New Roman" w:hAnsi="Times New Roman" w:cs="Times New Roman"/>
          <w:b/>
          <w:sz w:val="28"/>
          <w:szCs w:val="28"/>
        </w:rPr>
        <w:t xml:space="preserve">Минский городской </w:t>
      </w:r>
      <w:r w:rsidRPr="00F10629">
        <w:rPr>
          <w:rFonts w:ascii="Times New Roman" w:hAnsi="Times New Roman" w:cs="Times New Roman"/>
          <w:b/>
          <w:sz w:val="28"/>
          <w:szCs w:val="28"/>
        </w:rPr>
        <w:t xml:space="preserve">клинический наркологический </w:t>
      </w:r>
      <w:r>
        <w:rPr>
          <w:rFonts w:ascii="Times New Roman" w:hAnsi="Times New Roman" w:cs="Times New Roman"/>
          <w:b/>
          <w:sz w:val="28"/>
          <w:szCs w:val="28"/>
        </w:rPr>
        <w:t>центр</w:t>
      </w:r>
      <w:r w:rsidRPr="007F39D9">
        <w:rPr>
          <w:rFonts w:ascii="Times New Roman" w:hAnsi="Times New Roman" w:cs="Times New Roman"/>
          <w:b/>
          <w:sz w:val="30"/>
          <w:szCs w:val="30"/>
        </w:rPr>
        <w:t>»</w:t>
      </w:r>
    </w:p>
    <w:p w:rsidR="00F46D07" w:rsidRPr="007A7F81" w:rsidRDefault="00F46D07" w:rsidP="00F46D07">
      <w:pPr>
        <w:spacing w:before="120" w:after="0" w:line="280" w:lineRule="exact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sz w:val="30"/>
          <w:szCs w:val="30"/>
        </w:rPr>
        <w:t>Бесплатное лечение в стационарных условиях производится по направлению участкового врача нарколога</w:t>
      </w:r>
    </w:p>
    <w:p w:rsidR="00127C53" w:rsidRDefault="00127C53" w:rsidP="00127C53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Подробности на 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www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gknd</w:t>
      </w:r>
      <w:r w:rsidRPr="00703B23">
        <w:rPr>
          <w:rFonts w:ascii="Times New Roman" w:hAnsi="Times New Roman" w:cs="Times New Roman"/>
          <w:b/>
          <w:sz w:val="30"/>
          <w:szCs w:val="30"/>
        </w:rPr>
        <w:t>.</w:t>
      </w:r>
      <w:r w:rsidRPr="00703B2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27C53" w:rsidRDefault="00127C53" w:rsidP="00127C53">
      <w:pPr>
        <w:spacing w:before="120"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разделе 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 xml:space="preserve">/О </w:t>
      </w:r>
      <w:r>
        <w:rPr>
          <w:rFonts w:ascii="Times New Roman" w:hAnsi="Times New Roman" w:cs="Times New Roman"/>
          <w:b/>
          <w:i/>
          <w:sz w:val="30"/>
          <w:szCs w:val="30"/>
        </w:rPr>
        <w:t>Центре</w:t>
      </w:r>
      <w:r w:rsidRPr="00703B23">
        <w:rPr>
          <w:rFonts w:ascii="Times New Roman" w:hAnsi="Times New Roman" w:cs="Times New Roman"/>
          <w:b/>
          <w:i/>
          <w:sz w:val="30"/>
          <w:szCs w:val="30"/>
        </w:rPr>
        <w:t>/отделения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127C53" w:rsidRDefault="00127C53" w:rsidP="00127C5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03B23">
        <w:rPr>
          <w:rFonts w:ascii="Times New Roman" w:hAnsi="Times New Roman" w:cs="Times New Roman"/>
          <w:b/>
          <w:sz w:val="30"/>
          <w:szCs w:val="30"/>
        </w:rPr>
        <w:t>https://gknd.by/o-dispansere/otdeleniya</w:t>
      </w:r>
      <w:bookmarkStart w:id="0" w:name="_GoBack"/>
      <w:bookmarkEnd w:id="0"/>
    </w:p>
    <w:p w:rsidR="00127C53" w:rsidRPr="007A7F81" w:rsidRDefault="00127C53" w:rsidP="00127C53">
      <w:pPr>
        <w:spacing w:before="120" w:after="0" w:line="240" w:lineRule="auto"/>
        <w:rPr>
          <w:rFonts w:ascii="Times New Roman" w:hAnsi="Times New Roman" w:cs="Times New Roman"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 xml:space="preserve">и по </w:t>
      </w:r>
      <w:r w:rsidR="003E373D" w:rsidRPr="007A7F81">
        <w:rPr>
          <w:rFonts w:ascii="Times New Roman" w:hAnsi="Times New Roman" w:cs="Times New Roman"/>
          <w:b/>
          <w:sz w:val="30"/>
          <w:szCs w:val="30"/>
        </w:rPr>
        <w:t>тел</w:t>
      </w:r>
      <w:r w:rsidR="00F46D07">
        <w:rPr>
          <w:rFonts w:ascii="Times New Roman" w:hAnsi="Times New Roman" w:cs="Times New Roman"/>
          <w:b/>
          <w:sz w:val="30"/>
          <w:szCs w:val="30"/>
        </w:rPr>
        <w:t xml:space="preserve">ефонам </w:t>
      </w:r>
      <w:r w:rsidR="003E373D">
        <w:rPr>
          <w:rFonts w:ascii="Times New Roman" w:hAnsi="Times New Roman" w:cs="Times New Roman"/>
          <w:b/>
          <w:sz w:val="30"/>
          <w:szCs w:val="30"/>
        </w:rPr>
        <w:t xml:space="preserve">183, </w:t>
      </w:r>
      <w:r w:rsidRPr="007A7F81">
        <w:rPr>
          <w:rFonts w:ascii="Times New Roman" w:hAnsi="Times New Roman" w:cs="Times New Roman"/>
          <w:b/>
          <w:sz w:val="30"/>
          <w:szCs w:val="30"/>
        </w:rPr>
        <w:t xml:space="preserve">тел. </w:t>
      </w:r>
      <w:r w:rsidR="00F46D07">
        <w:rPr>
          <w:rFonts w:ascii="Times New Roman" w:hAnsi="Times New Roman" w:cs="Times New Roman"/>
          <w:b/>
          <w:sz w:val="30"/>
          <w:szCs w:val="30"/>
        </w:rPr>
        <w:t>+</w:t>
      </w:r>
      <w:r w:rsidR="00F46D07" w:rsidRPr="00F46D07">
        <w:rPr>
          <w:rFonts w:ascii="Times New Roman" w:hAnsi="Times New Roman" w:cs="Times New Roman"/>
          <w:b/>
          <w:sz w:val="30"/>
          <w:szCs w:val="30"/>
        </w:rPr>
        <w:t>375</w:t>
      </w:r>
      <w:r w:rsidR="00C738CE">
        <w:rPr>
          <w:rFonts w:ascii="Times New Roman" w:hAnsi="Times New Roman" w:cs="Times New Roman"/>
          <w:b/>
          <w:sz w:val="30"/>
          <w:szCs w:val="30"/>
        </w:rPr>
        <w:t>17</w:t>
      </w:r>
      <w:r w:rsidR="00F46D0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357</w:t>
      </w:r>
      <w:r w:rsidRPr="007A7F81">
        <w:rPr>
          <w:rFonts w:ascii="Times New Roman" w:hAnsi="Times New Roman" w:cs="Times New Roman"/>
          <w:b/>
          <w:sz w:val="30"/>
          <w:szCs w:val="30"/>
        </w:rPr>
        <w:t>-09-09</w:t>
      </w:r>
      <w:r w:rsidR="00F46D07" w:rsidRPr="00F46D07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46D07">
        <w:rPr>
          <w:rFonts w:ascii="Times New Roman" w:hAnsi="Times New Roman" w:cs="Times New Roman"/>
          <w:b/>
          <w:sz w:val="30"/>
          <w:szCs w:val="30"/>
        </w:rPr>
        <w:t>+</w:t>
      </w:r>
      <w:r w:rsidR="00F46D07" w:rsidRPr="00F46D07">
        <w:rPr>
          <w:rFonts w:ascii="Times New Roman" w:hAnsi="Times New Roman" w:cs="Times New Roman"/>
          <w:b/>
          <w:sz w:val="30"/>
          <w:szCs w:val="30"/>
        </w:rPr>
        <w:t>37529 149-09-09</w:t>
      </w:r>
    </w:p>
    <w:p w:rsidR="00127C53" w:rsidRPr="007A7F81" w:rsidRDefault="00127C53" w:rsidP="00127C53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127C53" w:rsidRPr="007A7F81" w:rsidRDefault="00127C53" w:rsidP="00127C53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7F81">
        <w:rPr>
          <w:rFonts w:ascii="Times New Roman" w:hAnsi="Times New Roman" w:cs="Times New Roman"/>
          <w:b/>
          <w:sz w:val="30"/>
          <w:szCs w:val="30"/>
        </w:rPr>
        <w:t>Мероприятия, проводимые специалистам УЗ «</w:t>
      </w:r>
      <w:r w:rsidRPr="00FD398D">
        <w:rPr>
          <w:rFonts w:ascii="Times New Roman" w:hAnsi="Times New Roman" w:cs="Times New Roman"/>
          <w:b/>
          <w:sz w:val="30"/>
          <w:szCs w:val="30"/>
        </w:rPr>
        <w:t>Минский городской клинический наркологический центр</w:t>
      </w:r>
      <w:r w:rsidRPr="007A7F81">
        <w:rPr>
          <w:rFonts w:ascii="Times New Roman" w:hAnsi="Times New Roman" w:cs="Times New Roman"/>
          <w:b/>
          <w:sz w:val="30"/>
          <w:szCs w:val="30"/>
        </w:rPr>
        <w:t>» с несовершеннолетними:</w:t>
      </w:r>
    </w:p>
    <w:p w:rsidR="00127C53" w:rsidRPr="007A7F81" w:rsidRDefault="00127C53" w:rsidP="00127C53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</w:p>
    <w:p w:rsidR="00127C53" w:rsidRPr="007A7F81" w:rsidRDefault="00127C53" w:rsidP="00127C53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базе </w:t>
      </w:r>
      <w:r>
        <w:rPr>
          <w:rFonts w:ascii="Times New Roman" w:hAnsi="Times New Roman" w:cs="Times New Roman"/>
          <w:sz w:val="30"/>
          <w:szCs w:val="30"/>
          <w:lang w:val="ru-RU"/>
        </w:rPr>
        <w:t>подросткового наркологического отделения центра</w:t>
      </w:r>
      <w:r w:rsidRPr="00BE398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>проводятся однодневные тренинговые занятия по предупреждению употребления психоактивных веществ подростками. С группой учащихся 10-12 человек на протяжении 1,5 часов работают врач-нарколог и психолог.</w:t>
      </w:r>
    </w:p>
    <w:p w:rsidR="00127C53" w:rsidRPr="007A7F81" w:rsidRDefault="00127C53" w:rsidP="00127C53">
      <w:pPr>
        <w:pStyle w:val="a4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127C53" w:rsidRPr="007A7F81" w:rsidRDefault="00127C53" w:rsidP="00127C53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психоактивным веществам у подростков с проведением предварительного анкетирования. </w:t>
      </w:r>
    </w:p>
    <w:p w:rsidR="00127C53" w:rsidRPr="007A7F81" w:rsidRDefault="00127C53" w:rsidP="00127C53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тренинга: посредством формирования полноценно 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127C53" w:rsidRPr="007A7F81" w:rsidRDefault="00127C53" w:rsidP="00127C53">
      <w:pPr>
        <w:pStyle w:val="a4"/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На базе наркологического </w:t>
      </w:r>
      <w:r>
        <w:rPr>
          <w:rFonts w:ascii="Times New Roman" w:hAnsi="Times New Roman" w:cs="Times New Roman"/>
          <w:sz w:val="30"/>
          <w:szCs w:val="30"/>
          <w:lang w:val="ru-RU"/>
        </w:rPr>
        <w:t>центра</w:t>
      </w:r>
      <w:r w:rsidRPr="007A7F81">
        <w:rPr>
          <w:rFonts w:ascii="Times New Roman" w:hAnsi="Times New Roman" w:cs="Times New Roman"/>
          <w:sz w:val="30"/>
          <w:szCs w:val="30"/>
          <w:lang w:val="ru-RU"/>
        </w:rPr>
        <w:t xml:space="preserve"> работает «Школа общения с детьми» для родителей. </w:t>
      </w:r>
    </w:p>
    <w:p w:rsidR="00127C53" w:rsidRPr="003412F0" w:rsidRDefault="00127C53" w:rsidP="00127C53">
      <w:pPr>
        <w:pStyle w:val="a4"/>
        <w:shd w:val="clear" w:color="auto" w:fill="FFFFFF"/>
        <w:ind w:left="0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A7F81">
        <w:rPr>
          <w:rFonts w:ascii="Times New Roman" w:hAnsi="Times New Roman" w:cs="Times New Roman"/>
          <w:sz w:val="30"/>
          <w:szCs w:val="30"/>
          <w:lang w:val="ru-RU"/>
        </w:rP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127C53" w:rsidRPr="00F615AA" w:rsidRDefault="00127C53" w:rsidP="00127C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</w:p>
    <w:p w:rsidR="00127C53" w:rsidRDefault="00127C53" w:rsidP="00127C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127C53" w:rsidSect="00AD5A4D">
          <w:pgSz w:w="11906" w:h="16838"/>
          <w:pgMar w:top="851" w:right="424" w:bottom="568" w:left="1276" w:header="708" w:footer="708" w:gutter="0"/>
          <w:cols w:space="708"/>
          <w:docGrid w:linePitch="360"/>
        </w:sectPr>
      </w:pPr>
    </w:p>
    <w:p w:rsidR="00127C53" w:rsidRPr="00AD5A4D" w:rsidRDefault="00127C53" w:rsidP="00127C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Медицинская профилактика 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этапное лечение</w:t>
      </w:r>
    </w:p>
    <w:p w:rsidR="00127C53" w:rsidRPr="00AD5A4D" w:rsidRDefault="00127C53" w:rsidP="00127C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алкоголя и потребителей психоактивных веществ</w:t>
      </w:r>
    </w:p>
    <w:p w:rsidR="00127C53" w:rsidRPr="00AD5A4D" w:rsidRDefault="00127C53" w:rsidP="00127C53">
      <w:pPr>
        <w:tabs>
          <w:tab w:val="left" w:pos="1134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УЗ «</w:t>
      </w:r>
      <w:r w:rsidRPr="00FD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Минский городской клинический наркологический центр</w:t>
      </w:r>
      <w:r w:rsidRPr="00AD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41"/>
      </w:tblGrid>
      <w:tr w:rsidR="00127C53" w:rsidRPr="00AD5A4D" w:rsidTr="00A66CF8">
        <w:trPr>
          <w:trHeight w:val="286"/>
        </w:trPr>
        <w:tc>
          <w:tcPr>
            <w:tcW w:w="2905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лечения</w:t>
            </w:r>
          </w:p>
        </w:tc>
        <w:tc>
          <w:tcPr>
            <w:tcW w:w="7541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127C53" w:rsidRPr="00AD5A4D" w:rsidTr="00A66CF8">
        <w:trPr>
          <w:trHeight w:val="2491"/>
        </w:trPr>
        <w:tc>
          <w:tcPr>
            <w:tcW w:w="2905" w:type="dxa"/>
            <w:shd w:val="clear" w:color="auto" w:fill="auto"/>
          </w:tcPr>
          <w:p w:rsidR="00127C53" w:rsidRDefault="00127C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1-й этап,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диагностический </w:t>
            </w:r>
          </w:p>
          <w:p w:rsidR="00127C53" w:rsidRDefault="00127C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наркологического диагноза осуществляется: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амбулаторных условиях в 33 кабинетах (20 – для потребителей алкоголя, 9 – для подростков, 4 – для наркопотребителей); 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дневного пребывания;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стационарных условиях.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 от 1 до 5 дней</w:t>
            </w:r>
          </w:p>
        </w:tc>
      </w:tr>
      <w:tr w:rsidR="00127C53" w:rsidRPr="00AD5A4D" w:rsidTr="00A66CF8">
        <w:trPr>
          <w:trHeight w:val="3221"/>
        </w:trPr>
        <w:tc>
          <w:tcPr>
            <w:tcW w:w="2905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2-й этап,</w:t>
            </w:r>
          </w:p>
          <w:p w:rsidR="00127C53" w:rsidRPr="00FC25DB" w:rsidRDefault="00127C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детоксикация («прерывание запоя»)</w:t>
            </w:r>
          </w:p>
          <w:p w:rsidR="00127C53" w:rsidRPr="00B35499" w:rsidRDefault="00127C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ED632" wp14:editId="34AC449C">
                  <wp:extent cx="1552575" cy="1552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3" cy="155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Прекращение приема алкоголя, и (или) психоактивного вещества (детоксикация, «прерывание запоя»).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проводится амбулаторно,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пребывания, 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стационарно.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от 5 дней до 1 месяца (в тяжелых случаях)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127C53" w:rsidRPr="00AD5A4D" w:rsidTr="00A66CF8">
        <w:trPr>
          <w:trHeight w:val="1640"/>
        </w:trPr>
        <w:tc>
          <w:tcPr>
            <w:tcW w:w="2905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3-й этап, 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</w:p>
        </w:tc>
        <w:tc>
          <w:tcPr>
            <w:tcW w:w="7541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Поддерживающее лечение</w:t>
            </w:r>
            <w:proofErr w:type="gramEnd"/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ленное на пре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ращени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влечения («тяги») к алкоголю, психоактивному веществу. Осуществляется: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в амбулаторных условиях;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отделении дневного пребывания. 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Продолжительность: от 1 до 6 месяцев</w:t>
            </w:r>
          </w:p>
        </w:tc>
      </w:tr>
      <w:tr w:rsidR="00127C53" w:rsidRPr="00AD5A4D" w:rsidTr="00A66CF8">
        <w:trPr>
          <w:trHeight w:val="3083"/>
        </w:trPr>
        <w:tc>
          <w:tcPr>
            <w:tcW w:w="2905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4-й этап</w:t>
            </w: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27C53" w:rsidRDefault="00127C53" w:rsidP="00A66CF8">
            <w:pPr>
              <w:tabs>
                <w:tab w:val="left" w:pos="1134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Реабилитация</w:t>
            </w:r>
          </w:p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CC9F543" wp14:editId="5AD2CD0D">
                  <wp:extent cx="1572509" cy="15500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0" cy="155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и психологическая реабилитация. Осуществляется:</w:t>
            </w:r>
          </w:p>
          <w:p w:rsidR="00F56DED" w:rsidRPr="00AD5A4D" w:rsidRDefault="00127C53" w:rsidP="00F56DED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стационарно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отделениях реабилитации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(программы «Формула жизни», «Крок»)</w:t>
            </w:r>
            <w:r w:rsidR="00D1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131B9" w:rsidRPr="00D1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 - в отделении дневного пребывания №1</w:t>
            </w:r>
            <w:r w:rsidR="00F2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6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(программа «Аметист»).</w:t>
            </w:r>
          </w:p>
          <w:p w:rsidR="00127C53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Продолжительность: курс 28 дней.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7C53" w:rsidRPr="00AD5A4D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достижения стойкой ремиссии может потребоваться повторное прохождение в течение первого года воздержания</w:t>
            </w:r>
          </w:p>
        </w:tc>
      </w:tr>
      <w:tr w:rsidR="00127C53" w:rsidRPr="00AD5A4D" w:rsidTr="00A66CF8">
        <w:trPr>
          <w:trHeight w:val="1825"/>
        </w:trPr>
        <w:tc>
          <w:tcPr>
            <w:tcW w:w="2905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D5A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5-й этап,</w:t>
            </w:r>
          </w:p>
          <w:p w:rsidR="00127C53" w:rsidRDefault="00127C53" w:rsidP="00A66CF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</w:p>
          <w:p w:rsidR="00127C53" w:rsidRPr="00FD398D" w:rsidRDefault="00127C53" w:rsidP="00A66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2E5B22" wp14:editId="736AE098">
                  <wp:extent cx="1609725" cy="1609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127C53" w:rsidRPr="00AD5A4D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Calibri" w:hAnsi="Times New Roman" w:cs="Times New Roman"/>
                <w:sz w:val="26"/>
                <w:szCs w:val="26"/>
              </w:rPr>
              <w:t>Постреабилитационная поддержка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стабилизация воздержания, ресоциализация.</w:t>
            </w:r>
          </w:p>
          <w:p w:rsidR="00127C53" w:rsidRPr="00AD5A4D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Осуществляется:</w:t>
            </w:r>
          </w:p>
          <w:p w:rsidR="00127C53" w:rsidRPr="00AD5A4D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амбулаторно.</w:t>
            </w:r>
          </w:p>
          <w:p w:rsidR="00127C53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ительность: от 1 года до 3 лет.</w:t>
            </w:r>
          </w:p>
          <w:p w:rsidR="00127C53" w:rsidRPr="00AD5A4D" w:rsidRDefault="00127C53" w:rsidP="00A66CF8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AD5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елесообразно прохождение в течение года после завершения 4 этапа</w:t>
            </w:r>
          </w:p>
        </w:tc>
      </w:tr>
    </w:tbl>
    <w:p w:rsidR="00127C53" w:rsidRDefault="00127C53" w:rsidP="00127C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127C53" w:rsidRDefault="00127C53" w:rsidP="00127C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>Негосударственные общественные организации г.Минска,</w:t>
      </w:r>
    </w:p>
    <w:p w:rsidR="00127C53" w:rsidRPr="005A1491" w:rsidRDefault="00127C53" w:rsidP="00127C53">
      <w:pPr>
        <w:tabs>
          <w:tab w:val="left" w:pos="113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491">
        <w:rPr>
          <w:rFonts w:ascii="Times New Roman" w:eastAsia="Calibri" w:hAnsi="Times New Roman" w:cs="Times New Roman"/>
          <w:b/>
          <w:sz w:val="28"/>
          <w:szCs w:val="28"/>
        </w:rPr>
        <w:t xml:space="preserve"> содействующие добровольной социальной реабилитации </w:t>
      </w:r>
      <w:r w:rsidRPr="00146600">
        <w:rPr>
          <w:rFonts w:ascii="Times New Roman" w:eastAsia="Calibri" w:hAnsi="Times New Roman" w:cs="Times New Roman"/>
          <w:b/>
          <w:sz w:val="28"/>
          <w:szCs w:val="28"/>
        </w:rPr>
        <w:t>потребителей алкоголя и потребителей психоактивных веществ</w:t>
      </w:r>
      <w:r w:rsidRPr="0000476D">
        <w:rPr>
          <w:rFonts w:ascii="Times New Roman" w:eastAsia="Calibri" w:hAnsi="Times New Roman" w:cs="Times New Roman"/>
          <w:b/>
          <w:sz w:val="28"/>
          <w:szCs w:val="28"/>
        </w:rPr>
        <w:t>*</w:t>
      </w:r>
    </w:p>
    <w:tbl>
      <w:tblPr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8"/>
        <w:gridCol w:w="3118"/>
        <w:gridCol w:w="4111"/>
      </w:tblGrid>
      <w:tr w:rsidR="00127C53" w:rsidRPr="001A2E38" w:rsidTr="00127C53">
        <w:trPr>
          <w:trHeight w:val="450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C53" w:rsidRPr="005A1491" w:rsidRDefault="00127C53" w:rsidP="00A66C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C53" w:rsidRPr="005A1491" w:rsidRDefault="00127C53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C53" w:rsidRPr="005A1491" w:rsidRDefault="00127C53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C53" w:rsidRPr="005A1491" w:rsidRDefault="00127C53" w:rsidP="00A66CF8">
            <w:pPr>
              <w:tabs>
                <w:tab w:val="left" w:pos="6804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«Центральная служба анонимных алкоголиков»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https://aabelarus.org/groups/</w:t>
            </w:r>
          </w:p>
          <w:p w:rsid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groups-rb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groups-minsk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53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Алкоголики» – непрофессиональное сообщество выздоравливающих зависимых от алкоголя.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«Служба обслуживания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+37529 550 54 24</w:t>
            </w:r>
          </w:p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https://alanon.by</w:t>
            </w:r>
          </w:p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Ал-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содружество родственников и друзей алкоголиков.</w:t>
            </w:r>
          </w:p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Алатин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– часть содружества Ал-</w:t>
            </w: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Анон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молодежное общественное объединение помощи сообществу «Анонимные наркоманы»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Группы в г. Минске:</w:t>
            </w:r>
          </w:p>
          <w:p w:rsid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0B66D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7C53" w:rsidRPr="001A2E38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groups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reg</w:t>
            </w:r>
            <w:proofErr w:type="spellEnd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minsk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«Анонимные Наркоманы» – непрофессиональное сообщество выздоравливающих зависимых от наркотиков.</w:t>
            </w:r>
          </w:p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Групповая работа в рамках само и взаимопомощи.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Белорусское общественное объединение 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Позитивное движение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55" w:rsidRPr="005A1491" w:rsidRDefault="00E20855" w:rsidP="00E2085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Левкова,20</w:t>
            </w:r>
          </w:p>
          <w:p w:rsidR="00E20855" w:rsidRPr="001A2E38" w:rsidRDefault="00E20855" w:rsidP="00E2085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7C53" w:rsidRPr="001A2E38" w:rsidRDefault="00E20855" w:rsidP="00E2085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 29 122-18-18</w:t>
            </w:r>
            <w:r w:rsidRPr="001A2E3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C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https://pmplus.by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людей, затронутых проблемой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потребления.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ействие в лечении и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кспресс-тестирование на ВИЧ и вирусные гепатиты В и С (результат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через 15 минут).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онсультации социального работника, юриста, нарко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лога, психолога, инфекциониста.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Группа поддержки для зависимых.</w:t>
            </w:r>
          </w:p>
          <w:p w:rsidR="00127C53" w:rsidRPr="001A2E38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оддержки для родственников 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зависимых. 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 «Матери против наркотиков»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55" w:rsidRPr="005A1491" w:rsidRDefault="00E20855" w:rsidP="00E2085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7C53" w:rsidRPr="005A1491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777-03-64</w:t>
            </w:r>
          </w:p>
          <w:p w:rsid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8(044) 777-04-38</w:t>
            </w:r>
          </w:p>
          <w:p w:rsidR="00127C53" w:rsidRPr="005A1491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http://narkotiki.by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онсультирование и сопровождение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мбулаторная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стационарная реабилитация.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руппы взаимопомощи.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Республиканское общественное объединение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«Жизнь без наркотиков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C52A6B" w:rsidRDefault="00127C53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Притыцкого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156 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оф</w:t>
            </w: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26/1</w:t>
            </w:r>
          </w:p>
          <w:p w:rsidR="00127C53" w:rsidRPr="005A1491" w:rsidRDefault="00127C53" w:rsidP="00A66CF8">
            <w:pPr>
              <w:spacing w:after="0" w:line="240" w:lineRule="auto"/>
              <w:ind w:left="28" w:right="-10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https://www.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beznarkotikov.by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Беседы, лекции.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Консультационная помощь наркопотребителям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 община «Приход храма иконы Божией Матери «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Неупиваемая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Чаша» в г.Минске Минской епархии Белорусской Православной Церкви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00476D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ул.Менделеева</w:t>
            </w:r>
            <w:proofErr w:type="spellEnd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085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7C53" w:rsidRPr="0000476D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E2085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17 270 10 99</w:t>
            </w:r>
          </w:p>
          <w:p w:rsid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+375</w:t>
            </w:r>
            <w:r w:rsidR="00E2085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29 305 29 50</w:t>
            </w:r>
          </w:p>
          <w:p w:rsidR="00127C53" w:rsidRPr="0000476D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http://chasha.by</w:t>
            </w:r>
          </w:p>
          <w:p w:rsidR="00127C53" w:rsidRPr="005A1491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00476D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Религиозная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община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оказывает помощь (консультационная, группы взаимопомощи):</w:t>
            </w:r>
          </w:p>
          <w:p w:rsidR="00127C53" w:rsidRPr="0000476D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близким зависимых; 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наркозависимым и </w:t>
            </w:r>
            <w:proofErr w:type="spellStart"/>
            <w:r w:rsidRPr="000047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алкозависимым</w:t>
            </w:r>
            <w:proofErr w:type="spellEnd"/>
          </w:p>
        </w:tc>
      </w:tr>
      <w:tr w:rsidR="00127C53" w:rsidRPr="001A2E38" w:rsidTr="00127C53">
        <w:trPr>
          <w:trHeight w:val="396"/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127C53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 помощи людям, попавшим в сложную жизненную ситуацию «</w:t>
            </w:r>
            <w:proofErr w:type="spellStart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Анастасис</w:t>
            </w:r>
            <w:proofErr w:type="spellEnd"/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Столица»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55" w:rsidRPr="005A1491" w:rsidRDefault="00E20855" w:rsidP="00E20855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Инфолиния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7C53" w:rsidRP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8(029) 340-45-57 </w:t>
            </w:r>
          </w:p>
          <w:p w:rsidR="00127C53" w:rsidRPr="00127C53" w:rsidRDefault="00127C53" w:rsidP="00A66CF8">
            <w:pPr>
              <w:spacing w:after="0" w:line="240" w:lineRule="auto"/>
              <w:ind w:left="28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127C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127C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anastasis</w:t>
            </w:r>
            <w:proofErr w:type="spellEnd"/>
            <w:r w:rsidRPr="00127C5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3" w:rsidRPr="003B3334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3B333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равославный центр реабилитации зависимых от алкоголя и наркотиков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еабилитационная программа;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7C53" w:rsidRPr="005A1491" w:rsidRDefault="00127C53" w:rsidP="00A66CF8">
            <w:pPr>
              <w:spacing w:after="0" w:line="240" w:lineRule="exac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r w:rsidRPr="005A149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омощь в трудоустройстве.</w:t>
            </w:r>
          </w:p>
        </w:tc>
      </w:tr>
    </w:tbl>
    <w:p w:rsidR="00127C53" w:rsidRPr="0000476D" w:rsidRDefault="00127C53" w:rsidP="00127C5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интернет-портале 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POMOGUT</w:t>
      </w:r>
      <w:r w:rsidRPr="00004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127C53" w:rsidRPr="00840988" w:rsidRDefault="00127C53" w:rsidP="00127C5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615AA" w:rsidRPr="00F615AA" w:rsidRDefault="00F615AA" w:rsidP="00127C53">
      <w:pPr>
        <w:spacing w:before="120" w:after="0" w:line="280" w:lineRule="exact"/>
        <w:jc w:val="both"/>
        <w:rPr>
          <w:rFonts w:ascii="Times New Roman" w:hAnsi="Times New Roman" w:cs="Times New Roman"/>
          <w:b/>
          <w:sz w:val="44"/>
          <w:szCs w:val="28"/>
        </w:rPr>
      </w:pPr>
    </w:p>
    <w:sectPr w:rsidR="00F615AA" w:rsidRPr="00F615AA" w:rsidSect="00127C53">
      <w:pgSz w:w="11906" w:h="16838"/>
      <w:pgMar w:top="567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F0"/>
    <w:multiLevelType w:val="hybridMultilevel"/>
    <w:tmpl w:val="96E8CDCE"/>
    <w:lvl w:ilvl="0" w:tplc="13BEC1D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4AE"/>
    <w:multiLevelType w:val="hybridMultilevel"/>
    <w:tmpl w:val="23500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1BE5"/>
    <w:rsid w:val="000024C8"/>
    <w:rsid w:val="000115DC"/>
    <w:rsid w:val="00015F33"/>
    <w:rsid w:val="00037154"/>
    <w:rsid w:val="00063BCA"/>
    <w:rsid w:val="00086C25"/>
    <w:rsid w:val="0009612D"/>
    <w:rsid w:val="000A2A4A"/>
    <w:rsid w:val="000E6580"/>
    <w:rsid w:val="00123D42"/>
    <w:rsid w:val="00127C53"/>
    <w:rsid w:val="001378F3"/>
    <w:rsid w:val="00144CC0"/>
    <w:rsid w:val="00164C09"/>
    <w:rsid w:val="0018698C"/>
    <w:rsid w:val="00192880"/>
    <w:rsid w:val="001A1882"/>
    <w:rsid w:val="001F1406"/>
    <w:rsid w:val="002401D0"/>
    <w:rsid w:val="00266452"/>
    <w:rsid w:val="002826E6"/>
    <w:rsid w:val="00285E12"/>
    <w:rsid w:val="00287C43"/>
    <w:rsid w:val="00297DDA"/>
    <w:rsid w:val="002A3A30"/>
    <w:rsid w:val="002E4DEE"/>
    <w:rsid w:val="003001CE"/>
    <w:rsid w:val="00332CDB"/>
    <w:rsid w:val="003412F0"/>
    <w:rsid w:val="00345477"/>
    <w:rsid w:val="003460AB"/>
    <w:rsid w:val="003637BC"/>
    <w:rsid w:val="003659C6"/>
    <w:rsid w:val="003A4410"/>
    <w:rsid w:val="003A60CC"/>
    <w:rsid w:val="003D0618"/>
    <w:rsid w:val="003E0910"/>
    <w:rsid w:val="003E373D"/>
    <w:rsid w:val="0040287F"/>
    <w:rsid w:val="00416D6C"/>
    <w:rsid w:val="00420AB6"/>
    <w:rsid w:val="00437FD6"/>
    <w:rsid w:val="00440A25"/>
    <w:rsid w:val="00484EB0"/>
    <w:rsid w:val="005054C7"/>
    <w:rsid w:val="00511804"/>
    <w:rsid w:val="00567360"/>
    <w:rsid w:val="006016EE"/>
    <w:rsid w:val="006145A6"/>
    <w:rsid w:val="00621154"/>
    <w:rsid w:val="006344C0"/>
    <w:rsid w:val="00651BE5"/>
    <w:rsid w:val="00657FAA"/>
    <w:rsid w:val="00694E8A"/>
    <w:rsid w:val="00695CB2"/>
    <w:rsid w:val="006C0C18"/>
    <w:rsid w:val="006C0F11"/>
    <w:rsid w:val="006D71CB"/>
    <w:rsid w:val="006E0D21"/>
    <w:rsid w:val="00703B23"/>
    <w:rsid w:val="00704010"/>
    <w:rsid w:val="00705A12"/>
    <w:rsid w:val="007B4B53"/>
    <w:rsid w:val="007E6585"/>
    <w:rsid w:val="00817F70"/>
    <w:rsid w:val="00857C91"/>
    <w:rsid w:val="00857F6F"/>
    <w:rsid w:val="00864837"/>
    <w:rsid w:val="008B18E2"/>
    <w:rsid w:val="008E6E11"/>
    <w:rsid w:val="009052EE"/>
    <w:rsid w:val="00907051"/>
    <w:rsid w:val="009232BE"/>
    <w:rsid w:val="0093779F"/>
    <w:rsid w:val="00945F49"/>
    <w:rsid w:val="009560B6"/>
    <w:rsid w:val="0099459D"/>
    <w:rsid w:val="00996953"/>
    <w:rsid w:val="00996C25"/>
    <w:rsid w:val="009B165E"/>
    <w:rsid w:val="009B6911"/>
    <w:rsid w:val="009C2462"/>
    <w:rsid w:val="009E118C"/>
    <w:rsid w:val="009E726F"/>
    <w:rsid w:val="00A108E6"/>
    <w:rsid w:val="00A12177"/>
    <w:rsid w:val="00A15315"/>
    <w:rsid w:val="00A32234"/>
    <w:rsid w:val="00A5461D"/>
    <w:rsid w:val="00A76498"/>
    <w:rsid w:val="00A8010D"/>
    <w:rsid w:val="00AB15EA"/>
    <w:rsid w:val="00B12FEC"/>
    <w:rsid w:val="00B1416E"/>
    <w:rsid w:val="00B644FA"/>
    <w:rsid w:val="00B72420"/>
    <w:rsid w:val="00B81996"/>
    <w:rsid w:val="00B83A31"/>
    <w:rsid w:val="00B86B00"/>
    <w:rsid w:val="00BC3151"/>
    <w:rsid w:val="00BD54CD"/>
    <w:rsid w:val="00C045DC"/>
    <w:rsid w:val="00C33AB1"/>
    <w:rsid w:val="00C50EBA"/>
    <w:rsid w:val="00C655A5"/>
    <w:rsid w:val="00C738CE"/>
    <w:rsid w:val="00C81B5F"/>
    <w:rsid w:val="00C82A9D"/>
    <w:rsid w:val="00CA0A09"/>
    <w:rsid w:val="00CB0202"/>
    <w:rsid w:val="00CE31FE"/>
    <w:rsid w:val="00D131B9"/>
    <w:rsid w:val="00D34F9A"/>
    <w:rsid w:val="00D86BD1"/>
    <w:rsid w:val="00DA7E3D"/>
    <w:rsid w:val="00DC7377"/>
    <w:rsid w:val="00E040CA"/>
    <w:rsid w:val="00E06E03"/>
    <w:rsid w:val="00E20855"/>
    <w:rsid w:val="00E977F1"/>
    <w:rsid w:val="00EB2602"/>
    <w:rsid w:val="00EE1027"/>
    <w:rsid w:val="00EF46A2"/>
    <w:rsid w:val="00F0431B"/>
    <w:rsid w:val="00F27D9A"/>
    <w:rsid w:val="00F43B22"/>
    <w:rsid w:val="00F4415A"/>
    <w:rsid w:val="00F46D07"/>
    <w:rsid w:val="00F500FC"/>
    <w:rsid w:val="00F56DED"/>
    <w:rsid w:val="00F615AA"/>
    <w:rsid w:val="00FC4525"/>
    <w:rsid w:val="00FC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B9D4B"/>
  <w15:docId w15:val="{8BB95925-3645-4E20-9973-E736CEFD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E8A"/>
    <w:pPr>
      <w:spacing w:after="0" w:line="240" w:lineRule="auto"/>
      <w:ind w:left="720" w:firstLine="720"/>
      <w:contextualSpacing/>
      <w:jc w:val="both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304D-2486-445C-B914-BB78086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ОМКО</dc:creator>
  <cp:keywords/>
  <dc:description/>
  <cp:lastModifiedBy>zavOMKO</cp:lastModifiedBy>
  <cp:revision>26</cp:revision>
  <cp:lastPrinted>2024-05-06T09:38:00Z</cp:lastPrinted>
  <dcterms:created xsi:type="dcterms:W3CDTF">2018-11-13T06:49:00Z</dcterms:created>
  <dcterms:modified xsi:type="dcterms:W3CDTF">2024-05-06T09:42:00Z</dcterms:modified>
</cp:coreProperties>
</file>