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71"/>
        <w:gridCol w:w="2268"/>
      </w:tblGrid>
      <w:tr w:rsidR="00B06135" w14:paraId="07654E56" w14:textId="4201B05E" w:rsidTr="00B06135">
        <w:trPr>
          <w:trHeight w:val="509"/>
        </w:trPr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A9F8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(вакансии)</w:t>
            </w:r>
          </w:p>
        </w:tc>
        <w:tc>
          <w:tcPr>
            <w:tcW w:w="2265" w:type="dxa"/>
            <w:shd w:val="clear" w:color="auto" w:fill="auto"/>
          </w:tcPr>
          <w:p w14:paraId="55D7DF3D" w14:textId="6FA18AF5" w:rsidR="00B06135" w:rsidRPr="00B06135" w:rsidRDefault="00B06135" w:rsidP="00B0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B2975" w14:paraId="534CC849" w14:textId="77777777" w:rsidTr="005B2975"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F868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8C58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75" w14:paraId="146100C2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7AD3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врач-эндоскопист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D67B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975" w14:paraId="33A8EC9B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BE4F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C081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2975" w14:paraId="24F9BF84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C4AE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ультразвуковой диагностики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4744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975" w14:paraId="79CFE3B3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ED31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3A28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975" w14:paraId="211F0548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3BB2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врач-нейрохирург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E445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2975" w14:paraId="33532525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694F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C07C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975" w14:paraId="6FC6C3AC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DCF4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2E51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975" w14:paraId="61002BFC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8D34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врач-кардиолог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D723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975" w14:paraId="3C6388E5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4D51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врач-токсиколог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1668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975" w14:paraId="3051A184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8F5C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91EA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2975" w14:paraId="03B62500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00D2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5727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2975" w14:paraId="045D0071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1C74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врач-психиатр-нарколог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9BD4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975" w14:paraId="073FAB3E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9C27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-эндоваскулярный хирург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91B4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975" w14:paraId="5E9C1308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1EF3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врач-уролог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174E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975" w14:paraId="4B110376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F1F3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BB2A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975" w14:paraId="05A39B14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B176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F5C7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975" w14:paraId="01D0AC67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0230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методист физической реабилитации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E6EC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2975" w14:paraId="619BC258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9587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анестезист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3907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2975" w14:paraId="1AAB27D9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8D1A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операционная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DDD6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B2975" w14:paraId="3EBB680A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5FCA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8574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2975" w14:paraId="32E5A08A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2A9D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фельдшер-лаборант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A0DA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2975" w14:paraId="6A20B09C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A3B4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сестра-массажист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F480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975" w14:paraId="4B276CDC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2FE9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ABF4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2975" w14:paraId="184D51FB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0DC3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статистик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C382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975" w14:paraId="2B3C506D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D87B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DFC5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975" w14:paraId="3F6936F8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207E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функциональной диагностики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52C5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975" w14:paraId="1140FF56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950C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B5BE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2975" w14:paraId="37706F5C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3A65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 (для наблюдения за больными)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F85B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975" w14:paraId="6CECDE81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EE04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регистратор (для работы в ГЦТ)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083D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975" w14:paraId="52B42510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EC9A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C5F5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975" w14:paraId="40FC1D8A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C794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60C4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975" w14:paraId="7C9E1CFA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04E9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26F3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975" w14:paraId="78615374" w14:textId="77777777" w:rsidTr="005B2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A7D1" w14:textId="77777777" w:rsidR="005B2975" w:rsidRDefault="005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E6A6" w14:textId="77777777" w:rsidR="005B2975" w:rsidRDefault="005B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8CB91BC" w14:textId="77777777" w:rsidR="003702C0" w:rsidRDefault="00B06135"/>
    <w:sectPr w:rsidR="0037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75"/>
    <w:rsid w:val="003C4106"/>
    <w:rsid w:val="005B2975"/>
    <w:rsid w:val="009933F6"/>
    <w:rsid w:val="00B0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828E98"/>
  <w15:docId w15:val="{F98FC753-31D1-4737-85C9-252B7A53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9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ok-urbanovich</dc:creator>
  <cp:lastModifiedBy>Наталья В. Климович</cp:lastModifiedBy>
  <cp:revision>2</cp:revision>
  <cp:lastPrinted>2025-01-03T07:51:00Z</cp:lastPrinted>
  <dcterms:created xsi:type="dcterms:W3CDTF">2025-01-03T08:01:00Z</dcterms:created>
  <dcterms:modified xsi:type="dcterms:W3CDTF">2025-01-03T08:01:00Z</dcterms:modified>
</cp:coreProperties>
</file>